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0342" w:rsidRPr="00F92C24" w:rsidRDefault="00145C21">
      <w:pPr>
        <w:spacing w:after="80" w:line="259" w:lineRule="auto"/>
        <w:rPr>
          <w:lang w:val="ru-RU"/>
        </w:rPr>
      </w:pPr>
      <w:r w:rsidRPr="00F92C24">
        <w:rPr>
          <w:b/>
          <w:bCs/>
          <w:color w:val="000000"/>
          <w:sz w:val="32"/>
          <w:szCs w:val="32"/>
          <w:lang w:val="ru-RU"/>
        </w:rPr>
        <w:t>Сидорова Мария Ивановна</w:t>
      </w:r>
    </w:p>
    <w:p w:rsidR="00EF0342" w:rsidRPr="00F92C24" w:rsidRDefault="00145C21">
      <w:pPr>
        <w:spacing w:after="20" w:line="259" w:lineRule="auto"/>
        <w:rPr>
          <w:lang w:val="ru-RU"/>
        </w:rPr>
      </w:pPr>
      <w:r w:rsidRPr="00F92C24">
        <w:rPr>
          <w:color w:val="000000"/>
          <w:lang w:val="ru-RU"/>
        </w:rPr>
        <w:t>Женщина, 3</w:t>
      </w:r>
      <w:r w:rsidRPr="00F92C24">
        <w:rPr>
          <w:lang w:val="ru-RU"/>
        </w:rPr>
        <w:t>9</w:t>
      </w:r>
      <w:r w:rsidRPr="00F92C24">
        <w:rPr>
          <w:color w:val="000000"/>
          <w:lang w:val="ru-RU"/>
        </w:rPr>
        <w:t xml:space="preserve"> лет, родилась 17 сентября 1987</w:t>
      </w:r>
    </w:p>
    <w:p w:rsidR="00EF0342" w:rsidRPr="00F92C24" w:rsidRDefault="00145C21">
      <w:pPr>
        <w:spacing w:after="20" w:line="259" w:lineRule="auto"/>
        <w:rPr>
          <w:lang w:val="ru-RU"/>
        </w:rPr>
      </w:pPr>
      <w:r w:rsidRPr="00F92C24">
        <w:rPr>
          <w:color w:val="000000"/>
          <w:lang w:val="ru-RU"/>
        </w:rPr>
        <w:t>+7 (999) 000-00-03 — предпочитаемый способ связи</w:t>
      </w:r>
    </w:p>
    <w:p w:rsidR="00EF0342" w:rsidRPr="00F92C24" w:rsidRDefault="00145C21">
      <w:pPr>
        <w:spacing w:after="20" w:line="259" w:lineRule="auto"/>
        <w:rPr>
          <w:lang w:val="ru-RU"/>
        </w:rPr>
      </w:pPr>
      <w:r>
        <w:rPr>
          <w:color w:val="000000"/>
        </w:rPr>
        <w:t>maria</w:t>
      </w:r>
      <w:r w:rsidRPr="00F92C24">
        <w:rPr>
          <w:color w:val="000000"/>
          <w:lang w:val="ru-RU"/>
        </w:rPr>
        <w:t>.</w:t>
      </w:r>
      <w:r>
        <w:rPr>
          <w:color w:val="000000"/>
        </w:rPr>
        <w:t>sidorova</w:t>
      </w:r>
      <w:r w:rsidRPr="00F92C24">
        <w:rPr>
          <w:color w:val="000000"/>
          <w:lang w:val="ru-RU"/>
        </w:rPr>
        <w:t>@</w:t>
      </w:r>
      <w:r>
        <w:rPr>
          <w:color w:val="000000"/>
        </w:rPr>
        <w:t>example</w:t>
      </w:r>
      <w:r w:rsidRPr="00F92C24">
        <w:rPr>
          <w:color w:val="000000"/>
          <w:lang w:val="ru-RU"/>
        </w:rPr>
        <w:t>.</w:t>
      </w:r>
      <w:r>
        <w:rPr>
          <w:color w:val="000000"/>
        </w:rPr>
        <w:t>com</w:t>
      </w:r>
    </w:p>
    <w:p w:rsidR="00EF0342" w:rsidRPr="00F92C24" w:rsidRDefault="00145C21">
      <w:pPr>
        <w:spacing w:after="20" w:line="259" w:lineRule="auto"/>
        <w:rPr>
          <w:lang w:val="ru-RU"/>
        </w:rPr>
      </w:pPr>
      <w:r>
        <w:rPr>
          <w:color w:val="000000"/>
        </w:rPr>
        <w:t>Telegram</w:t>
      </w:r>
      <w:r w:rsidRPr="00F92C24">
        <w:rPr>
          <w:color w:val="000000"/>
          <w:lang w:val="ru-RU"/>
        </w:rPr>
        <w:t>: @</w:t>
      </w:r>
      <w:proofErr w:type="spellStart"/>
      <w:r>
        <w:rPr>
          <w:color w:val="000000"/>
        </w:rPr>
        <w:t>mariasidorova</w:t>
      </w:r>
      <w:proofErr w:type="spellEnd"/>
    </w:p>
    <w:p w:rsidR="00EF0342" w:rsidRPr="00F92C24" w:rsidRDefault="00145C21">
      <w:pPr>
        <w:spacing w:after="20" w:line="259" w:lineRule="auto"/>
        <w:rPr>
          <w:lang w:val="ru-RU"/>
        </w:rPr>
      </w:pPr>
      <w:r w:rsidRPr="00F92C24">
        <w:rPr>
          <w:color w:val="000000"/>
          <w:lang w:val="ru-RU"/>
        </w:rPr>
        <w:t>Проживает: Тюмень</w:t>
      </w:r>
      <w:bookmarkStart w:id="0" w:name="_GoBack"/>
      <w:bookmarkEnd w:id="0"/>
    </w:p>
    <w:p w:rsidR="00EF0342" w:rsidRPr="00F92C24" w:rsidRDefault="00145C21">
      <w:pPr>
        <w:spacing w:after="20" w:line="259" w:lineRule="auto"/>
        <w:rPr>
          <w:lang w:val="ru-RU"/>
        </w:rPr>
      </w:pPr>
      <w:r w:rsidRPr="00F92C24">
        <w:rPr>
          <w:color w:val="000000"/>
          <w:lang w:val="ru-RU"/>
        </w:rPr>
        <w:t>Гражданство: Россия</w:t>
      </w:r>
      <w:r w:rsidRPr="00F92C24">
        <w:rPr>
          <w:lang w:val="ru-RU"/>
        </w:rPr>
        <w:t>;</w:t>
      </w:r>
      <w:r w:rsidRPr="00F92C24">
        <w:rPr>
          <w:color w:val="000000"/>
          <w:lang w:val="ru-RU"/>
        </w:rPr>
        <w:t xml:space="preserve"> есть разрешение на работу: Россия</w:t>
      </w:r>
    </w:p>
    <w:p w:rsidR="00EF0342" w:rsidRPr="00F92C24" w:rsidRDefault="00145C21">
      <w:pPr>
        <w:spacing w:after="20" w:line="259" w:lineRule="auto"/>
        <w:rPr>
          <w:lang w:val="ru-RU"/>
        </w:rPr>
      </w:pPr>
      <w:r w:rsidRPr="00F92C24">
        <w:rPr>
          <w:color w:val="000000"/>
          <w:lang w:val="ru-RU"/>
        </w:rPr>
        <w:t>Не готова к переезду, готова к редким командировкам</w:t>
      </w:r>
    </w:p>
    <w:p w:rsidR="00EF0342" w:rsidRPr="00F92C24" w:rsidRDefault="00EF0342">
      <w:pPr>
        <w:spacing w:after="0" w:line="259" w:lineRule="auto"/>
        <w:rPr>
          <w:lang w:val="ru-RU"/>
        </w:rPr>
      </w:pPr>
    </w:p>
    <w:tbl>
      <w:tblPr>
        <w:tblStyle w:val="a5"/>
        <w:tblW w:w="9972" w:type="dxa"/>
        <w:tblInd w:w="-1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972"/>
      </w:tblGrid>
      <w:tr w:rsidR="00EF0342">
        <w:tc>
          <w:tcPr>
            <w:tcW w:w="9972" w:type="dxa"/>
            <w:shd w:val="clear" w:color="auto" w:fill="EFEFEF"/>
          </w:tcPr>
          <w:p w:rsidR="00EF0342" w:rsidRPr="00F92C24" w:rsidRDefault="00EF0342">
            <w:pPr>
              <w:rPr>
                <w:lang w:val="ru-RU"/>
              </w:rPr>
            </w:pPr>
          </w:p>
          <w:p w:rsidR="00EF0342" w:rsidRDefault="00145C21">
            <w:pPr>
              <w:spacing w:before="60" w:after="60" w:line="259" w:lineRule="auto"/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Желаемая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должность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зарплата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br/>
            </w:r>
          </w:p>
        </w:tc>
      </w:tr>
    </w:tbl>
    <w:p w:rsidR="00EF0342" w:rsidRDefault="00145C21">
      <w:pPr>
        <w:spacing w:after="60" w:line="259" w:lineRule="auto"/>
      </w:pPr>
      <w:proofErr w:type="spellStart"/>
      <w:r>
        <w:rPr>
          <w:b/>
          <w:bCs/>
          <w:color w:val="000000"/>
          <w:sz w:val="26"/>
          <w:szCs w:val="26"/>
        </w:rPr>
        <w:t>Учитель</w:t>
      </w:r>
      <w:proofErr w:type="spellEnd"/>
      <w:r>
        <w:rPr>
          <w:b/>
          <w:bCs/>
          <w:color w:val="000000"/>
          <w:sz w:val="26"/>
          <w:szCs w:val="26"/>
        </w:rPr>
        <w:t xml:space="preserve"> </w:t>
      </w:r>
      <w:proofErr w:type="spellStart"/>
      <w:r>
        <w:rPr>
          <w:b/>
          <w:bCs/>
          <w:color w:val="000000"/>
          <w:sz w:val="26"/>
          <w:szCs w:val="26"/>
        </w:rPr>
        <w:t>истории</w:t>
      </w:r>
      <w:proofErr w:type="spellEnd"/>
      <w:r>
        <w:rPr>
          <w:b/>
          <w:bCs/>
          <w:color w:val="000000"/>
          <w:sz w:val="26"/>
          <w:szCs w:val="26"/>
        </w:rPr>
        <w:t xml:space="preserve"> и </w:t>
      </w:r>
      <w:proofErr w:type="spellStart"/>
      <w:r>
        <w:rPr>
          <w:b/>
          <w:bCs/>
          <w:color w:val="000000"/>
          <w:sz w:val="26"/>
          <w:szCs w:val="26"/>
        </w:rPr>
        <w:t>обществознания</w:t>
      </w:r>
      <w:proofErr w:type="spellEnd"/>
    </w:p>
    <w:p w:rsidR="00EF0342" w:rsidRDefault="00145C21">
      <w:pPr>
        <w:spacing w:after="60" w:line="259" w:lineRule="auto"/>
      </w:pPr>
      <w:r>
        <w:rPr>
          <w:b/>
          <w:bCs/>
          <w:color w:val="000000"/>
        </w:rPr>
        <w:t xml:space="preserve">60 </w:t>
      </w:r>
      <w:proofErr w:type="gramStart"/>
      <w:r>
        <w:rPr>
          <w:b/>
          <w:bCs/>
          <w:color w:val="000000"/>
        </w:rPr>
        <w:t>000 ₽</w:t>
      </w:r>
      <w:proofErr w:type="gram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на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руки</w:t>
      </w:r>
      <w:proofErr w:type="spellEnd"/>
    </w:p>
    <w:p w:rsidR="00EF0342" w:rsidRDefault="00145C21">
      <w:pPr>
        <w:spacing w:after="20" w:line="259" w:lineRule="auto"/>
      </w:pPr>
      <w:proofErr w:type="spellStart"/>
      <w:r>
        <w:rPr>
          <w:color w:val="000000"/>
        </w:rPr>
        <w:t>Специализации</w:t>
      </w:r>
      <w:proofErr w:type="spellEnd"/>
      <w:r>
        <w:rPr>
          <w:color w:val="000000"/>
        </w:rPr>
        <w:t>:</w:t>
      </w:r>
    </w:p>
    <w:p w:rsidR="00EF0342" w:rsidRDefault="00145C21">
      <w:pPr>
        <w:spacing w:after="20" w:line="259" w:lineRule="auto"/>
      </w:pPr>
      <w:r>
        <w:rPr>
          <w:color w:val="000000"/>
        </w:rPr>
        <w:t xml:space="preserve">— </w:t>
      </w:r>
      <w:proofErr w:type="spellStart"/>
      <w:r>
        <w:rPr>
          <w:color w:val="000000"/>
        </w:rPr>
        <w:t>Учитель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преподаватель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педагог</w:t>
      </w:r>
      <w:proofErr w:type="spellEnd"/>
    </w:p>
    <w:p w:rsidR="00EF0342" w:rsidRDefault="00EF0342">
      <w:pPr>
        <w:spacing w:after="0" w:line="259" w:lineRule="auto"/>
      </w:pPr>
    </w:p>
    <w:p w:rsidR="00EF0342" w:rsidRDefault="00145C21">
      <w:pPr>
        <w:spacing w:after="20" w:line="259" w:lineRule="auto"/>
      </w:pPr>
      <w:proofErr w:type="spellStart"/>
      <w:r>
        <w:rPr>
          <w:color w:val="000000"/>
        </w:rPr>
        <w:t>Тип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занятости</w:t>
      </w:r>
      <w:proofErr w:type="spellEnd"/>
      <w:r>
        <w:rPr>
          <w:color w:val="000000"/>
        </w:rPr>
        <w:t xml:space="preserve">: </w:t>
      </w:r>
      <w:proofErr w:type="spellStart"/>
      <w:r>
        <w:rPr>
          <w:color w:val="000000"/>
        </w:rPr>
        <w:t>полная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занятость</w:t>
      </w:r>
      <w:proofErr w:type="spellEnd"/>
    </w:p>
    <w:p w:rsidR="00EF0342" w:rsidRDefault="00145C21">
      <w:pPr>
        <w:spacing w:after="20" w:line="259" w:lineRule="auto"/>
      </w:pPr>
      <w:proofErr w:type="spellStart"/>
      <w:r>
        <w:rPr>
          <w:color w:val="000000"/>
        </w:rPr>
        <w:t>Формат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работы</w:t>
      </w:r>
      <w:proofErr w:type="spellEnd"/>
      <w:r>
        <w:rPr>
          <w:color w:val="000000"/>
        </w:rPr>
        <w:t xml:space="preserve">: </w:t>
      </w:r>
      <w:proofErr w:type="spellStart"/>
      <w:r>
        <w:rPr>
          <w:color w:val="000000"/>
        </w:rPr>
        <w:t>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месте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работодателя</w:t>
      </w:r>
      <w:proofErr w:type="spellEnd"/>
    </w:p>
    <w:p w:rsidR="00EF0342" w:rsidRPr="00F92C24" w:rsidRDefault="00145C21">
      <w:pPr>
        <w:spacing w:after="20" w:line="259" w:lineRule="auto"/>
        <w:rPr>
          <w:lang w:val="ru-RU"/>
        </w:rPr>
      </w:pPr>
      <w:r w:rsidRPr="00F92C24">
        <w:rPr>
          <w:color w:val="000000"/>
          <w:lang w:val="ru-RU"/>
        </w:rPr>
        <w:t>Желательное время в пути до работы: не имеет значения</w:t>
      </w:r>
    </w:p>
    <w:p w:rsidR="00EF0342" w:rsidRPr="00F92C24" w:rsidRDefault="00EF0342">
      <w:pPr>
        <w:spacing w:after="0" w:line="259" w:lineRule="auto"/>
        <w:rPr>
          <w:lang w:val="ru-RU"/>
        </w:rPr>
      </w:pPr>
    </w:p>
    <w:tbl>
      <w:tblPr>
        <w:tblStyle w:val="a6"/>
        <w:tblW w:w="9524" w:type="dxa"/>
        <w:tblInd w:w="-1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778"/>
        <w:gridCol w:w="6746"/>
      </w:tblGrid>
      <w:tr w:rsidR="00EF0342">
        <w:trPr>
          <w:gridAfter w:val="1"/>
          <w:wAfter w:w="6746" w:type="dxa"/>
        </w:trPr>
        <w:tc>
          <w:tcPr>
            <w:tcW w:w="2778" w:type="dxa"/>
            <w:shd w:val="clear" w:color="auto" w:fill="EFEFEF"/>
          </w:tcPr>
          <w:p w:rsidR="00EF0342" w:rsidRPr="00F92C24" w:rsidRDefault="00EF0342">
            <w:pPr>
              <w:rPr>
                <w:lang w:val="ru-RU"/>
              </w:rPr>
            </w:pPr>
          </w:p>
          <w:p w:rsidR="00EF0342" w:rsidRDefault="00145C21">
            <w:pPr>
              <w:spacing w:before="60" w:after="60" w:line="259" w:lineRule="auto"/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Опыт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работы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t xml:space="preserve"> — 16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лет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11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месяцев</w:t>
            </w:r>
            <w:proofErr w:type="spellEnd"/>
          </w:p>
        </w:tc>
      </w:tr>
      <w:tr w:rsidR="00EF0342" w:rsidRPr="00F92C24">
        <w:tc>
          <w:tcPr>
            <w:tcW w:w="2778" w:type="dxa"/>
          </w:tcPr>
          <w:p w:rsidR="00EF0342" w:rsidRPr="00F92C24" w:rsidRDefault="00EF0342">
            <w:pPr>
              <w:rPr>
                <w:lang w:val="ru-RU"/>
              </w:rPr>
            </w:pPr>
          </w:p>
          <w:p w:rsidR="00EF0342" w:rsidRPr="00F92C24" w:rsidRDefault="00145C21">
            <w:pPr>
              <w:spacing w:after="20" w:line="259" w:lineRule="auto"/>
              <w:rPr>
                <w:lang w:val="ru-RU"/>
              </w:rPr>
            </w:pPr>
            <w:r w:rsidRPr="00F92C24">
              <w:rPr>
                <w:color w:val="000000"/>
                <w:lang w:val="ru-RU"/>
              </w:rPr>
              <w:t>Сентябрь 2015 — настоящее время</w:t>
            </w:r>
          </w:p>
          <w:p w:rsidR="00EF0342" w:rsidRPr="00F92C24" w:rsidRDefault="00145C21">
            <w:pPr>
              <w:spacing w:after="20" w:line="259" w:lineRule="auto"/>
              <w:rPr>
                <w:lang w:val="ru-RU"/>
              </w:rPr>
            </w:pPr>
            <w:r w:rsidRPr="00F92C24">
              <w:rPr>
                <w:color w:val="000000"/>
                <w:sz w:val="20"/>
                <w:szCs w:val="20"/>
                <w:lang w:val="ru-RU"/>
              </w:rPr>
              <w:t>1</w:t>
            </w:r>
            <w:r w:rsidRPr="00F92C24">
              <w:rPr>
                <w:sz w:val="20"/>
                <w:szCs w:val="20"/>
                <w:lang w:val="ru-RU"/>
              </w:rPr>
              <w:t>1</w:t>
            </w:r>
            <w:r w:rsidRPr="00F92C24">
              <w:rPr>
                <w:color w:val="000000"/>
                <w:sz w:val="20"/>
                <w:szCs w:val="20"/>
                <w:lang w:val="ru-RU"/>
              </w:rPr>
              <w:t xml:space="preserve"> лет 1 месяц</w:t>
            </w:r>
          </w:p>
        </w:tc>
        <w:tc>
          <w:tcPr>
            <w:tcW w:w="6746" w:type="dxa"/>
          </w:tcPr>
          <w:p w:rsidR="00EF0342" w:rsidRPr="00F92C24" w:rsidRDefault="00EF0342">
            <w:pPr>
              <w:rPr>
                <w:lang w:val="ru-RU"/>
              </w:rPr>
            </w:pPr>
          </w:p>
          <w:p w:rsidR="00EF0342" w:rsidRPr="00F92C24" w:rsidRDefault="00145C21">
            <w:pPr>
              <w:spacing w:after="20" w:line="259" w:lineRule="auto"/>
              <w:rPr>
                <w:lang w:val="ru-RU"/>
              </w:rPr>
            </w:pPr>
            <w:r w:rsidRPr="00F92C24">
              <w:rPr>
                <w:b/>
                <w:bCs/>
                <w:color w:val="000000"/>
                <w:lang w:val="ru-RU"/>
              </w:rPr>
              <w:t>МАОУ СОШ № 27</w:t>
            </w:r>
          </w:p>
          <w:p w:rsidR="00EF0342" w:rsidRPr="00F92C24" w:rsidRDefault="00145C21">
            <w:pPr>
              <w:spacing w:after="20" w:line="259" w:lineRule="auto"/>
              <w:rPr>
                <w:lang w:val="ru-RU"/>
              </w:rPr>
            </w:pPr>
            <w:r w:rsidRPr="00F92C24">
              <w:rPr>
                <w:color w:val="000000"/>
                <w:sz w:val="20"/>
                <w:szCs w:val="20"/>
                <w:lang w:val="ru-RU"/>
              </w:rPr>
              <w:t>Тюмень</w:t>
            </w:r>
          </w:p>
          <w:p w:rsidR="00EF0342" w:rsidRPr="00F92C24" w:rsidRDefault="00145C21">
            <w:pPr>
              <w:spacing w:after="60" w:line="259" w:lineRule="auto"/>
              <w:rPr>
                <w:color w:val="000000"/>
                <w:sz w:val="20"/>
                <w:szCs w:val="20"/>
                <w:lang w:val="ru-RU"/>
              </w:rPr>
            </w:pPr>
            <w:r w:rsidRPr="00F92C24">
              <w:rPr>
                <w:color w:val="000000"/>
                <w:sz w:val="20"/>
                <w:szCs w:val="20"/>
                <w:lang w:val="ru-RU"/>
              </w:rPr>
              <w:t>Школа гуманитарного профиля</w:t>
            </w:r>
          </w:p>
          <w:p w:rsidR="00EF0342" w:rsidRPr="00F92C24" w:rsidRDefault="00EF0342">
            <w:pPr>
              <w:spacing w:after="60" w:line="259" w:lineRule="auto"/>
              <w:rPr>
                <w:sz w:val="20"/>
                <w:szCs w:val="20"/>
                <w:lang w:val="ru-RU"/>
              </w:rPr>
            </w:pPr>
          </w:p>
          <w:p w:rsidR="00EF0342" w:rsidRPr="00F92C24" w:rsidRDefault="00145C21">
            <w:pPr>
              <w:spacing w:after="40" w:line="259" w:lineRule="auto"/>
              <w:rPr>
                <w:lang w:val="ru-RU"/>
              </w:rPr>
            </w:pPr>
            <w:r w:rsidRPr="00F92C24">
              <w:rPr>
                <w:b/>
                <w:bCs/>
                <w:color w:val="000000"/>
                <w:lang w:val="ru-RU"/>
              </w:rPr>
              <w:t>Учитель истории и обществознания</w:t>
            </w:r>
          </w:p>
          <w:p w:rsidR="00EF0342" w:rsidRPr="00F92C24" w:rsidRDefault="00145C21">
            <w:pPr>
              <w:spacing w:after="20" w:line="259" w:lineRule="auto"/>
              <w:rPr>
                <w:lang w:val="ru-RU"/>
              </w:rPr>
            </w:pPr>
            <w:r w:rsidRPr="00F92C24">
              <w:rPr>
                <w:b/>
                <w:bCs/>
                <w:color w:val="000000"/>
                <w:lang w:val="ru-RU"/>
              </w:rPr>
              <w:t>Обязанности:</w:t>
            </w:r>
          </w:p>
          <w:p w:rsidR="00EF0342" w:rsidRPr="00F92C24" w:rsidRDefault="00145C21">
            <w:pPr>
              <w:spacing w:after="20" w:line="259" w:lineRule="auto"/>
              <w:rPr>
                <w:lang w:val="ru-RU"/>
              </w:rPr>
            </w:pPr>
            <w:r w:rsidRPr="00F92C24">
              <w:rPr>
                <w:color w:val="000000"/>
                <w:lang w:val="ru-RU"/>
              </w:rPr>
              <w:t>— Проведение уроков истории и обществознания в 5–11 классах по требованиям ФГОС и образовательным стандартам школы</w:t>
            </w:r>
          </w:p>
          <w:p w:rsidR="00EF0342" w:rsidRPr="00F92C24" w:rsidRDefault="00145C21">
            <w:pPr>
              <w:spacing w:after="20" w:line="259" w:lineRule="auto"/>
              <w:rPr>
                <w:lang w:val="ru-RU"/>
              </w:rPr>
            </w:pPr>
            <w:r w:rsidRPr="00F92C24">
              <w:rPr>
                <w:color w:val="000000"/>
                <w:lang w:val="ru-RU"/>
              </w:rPr>
              <w:t>— Подготовка учащихся к ОГЭ и ЕГЭ, разбор сложных заданий второй части</w:t>
            </w:r>
          </w:p>
          <w:p w:rsidR="00EF0342" w:rsidRPr="00F92C24" w:rsidRDefault="00145C21">
            <w:pPr>
              <w:spacing w:after="20" w:line="259" w:lineRule="auto"/>
              <w:rPr>
                <w:lang w:val="ru-RU"/>
              </w:rPr>
            </w:pPr>
            <w:r w:rsidRPr="00F92C24">
              <w:rPr>
                <w:color w:val="000000"/>
                <w:lang w:val="ru-RU"/>
              </w:rPr>
              <w:t>— Подготовка к ВПР и внутренним мониторингам качества знаний</w:t>
            </w:r>
          </w:p>
          <w:p w:rsidR="00EF0342" w:rsidRPr="00F92C24" w:rsidRDefault="00145C21">
            <w:pPr>
              <w:spacing w:after="20" w:line="259" w:lineRule="auto"/>
              <w:rPr>
                <w:lang w:val="ru-RU"/>
              </w:rPr>
            </w:pPr>
            <w:r w:rsidRPr="00F92C24">
              <w:rPr>
                <w:color w:val="000000"/>
                <w:lang w:val="ru-RU"/>
              </w:rPr>
              <w:t>— Проектн</w:t>
            </w:r>
            <w:r w:rsidRPr="00F92C24">
              <w:rPr>
                <w:color w:val="000000"/>
                <w:lang w:val="ru-RU"/>
              </w:rPr>
              <w:t>ая и исследовательская работа: научно-практические конференции, олимпиады</w:t>
            </w:r>
          </w:p>
          <w:p w:rsidR="00EF0342" w:rsidRPr="00F92C24" w:rsidRDefault="00145C21">
            <w:pPr>
              <w:spacing w:after="20" w:line="259" w:lineRule="auto"/>
              <w:rPr>
                <w:lang w:val="ru-RU"/>
              </w:rPr>
            </w:pPr>
            <w:r w:rsidRPr="00F92C24">
              <w:rPr>
                <w:color w:val="000000"/>
                <w:lang w:val="ru-RU"/>
              </w:rPr>
              <w:t>— Интерактивные методики преподавания: дебаты, круглые столы, деловые игры</w:t>
            </w:r>
          </w:p>
          <w:p w:rsidR="00EF0342" w:rsidRPr="00F92C24" w:rsidRDefault="00145C21">
            <w:pPr>
              <w:spacing w:after="20" w:line="259" w:lineRule="auto"/>
              <w:rPr>
                <w:lang w:val="ru-RU"/>
              </w:rPr>
            </w:pPr>
            <w:r w:rsidRPr="00F92C24">
              <w:rPr>
                <w:color w:val="000000"/>
                <w:lang w:val="ru-RU"/>
              </w:rPr>
              <w:t>— Ведение учебной документации и классное руководство</w:t>
            </w:r>
          </w:p>
          <w:p w:rsidR="00EF0342" w:rsidRPr="00F92C24" w:rsidRDefault="00145C21">
            <w:pPr>
              <w:spacing w:before="60" w:after="20" w:line="259" w:lineRule="auto"/>
              <w:rPr>
                <w:lang w:val="ru-RU"/>
              </w:rPr>
            </w:pPr>
            <w:r w:rsidRPr="00F92C24">
              <w:rPr>
                <w:b/>
                <w:bCs/>
                <w:color w:val="000000"/>
                <w:lang w:val="ru-RU"/>
              </w:rPr>
              <w:t>Ключевые достижения:</w:t>
            </w:r>
          </w:p>
          <w:p w:rsidR="00EF0342" w:rsidRPr="00F92C24" w:rsidRDefault="00145C21">
            <w:pPr>
              <w:spacing w:after="20" w:line="259" w:lineRule="auto"/>
              <w:rPr>
                <w:lang w:val="ru-RU"/>
              </w:rPr>
            </w:pPr>
            <w:r w:rsidRPr="00F92C24">
              <w:rPr>
                <w:color w:val="000000"/>
                <w:lang w:val="ru-RU"/>
              </w:rPr>
              <w:lastRenderedPageBreak/>
              <w:t>— Средний балл ЕГЭ у выпускников</w:t>
            </w:r>
            <w:r w:rsidRPr="00F92C24">
              <w:rPr>
                <w:color w:val="000000"/>
                <w:lang w:val="ru-RU"/>
              </w:rPr>
              <w:t xml:space="preserve"> — 80 при среднем по региону 62</w:t>
            </w:r>
          </w:p>
          <w:p w:rsidR="00EF0342" w:rsidRPr="00F92C24" w:rsidRDefault="00145C21">
            <w:pPr>
              <w:spacing w:after="20" w:line="259" w:lineRule="auto"/>
              <w:rPr>
                <w:lang w:val="ru-RU"/>
              </w:rPr>
            </w:pPr>
            <w:r w:rsidRPr="00F92C24">
              <w:rPr>
                <w:color w:val="000000"/>
                <w:lang w:val="ru-RU"/>
              </w:rPr>
              <w:t>— Ученики занимали призовые места на региональном и всероссийском этапах предметных олимпиад</w:t>
            </w:r>
          </w:p>
          <w:p w:rsidR="00EF0342" w:rsidRPr="00F92C24" w:rsidRDefault="00145C21">
            <w:pPr>
              <w:spacing w:after="20" w:line="259" w:lineRule="auto"/>
              <w:rPr>
                <w:lang w:val="ru-RU"/>
              </w:rPr>
            </w:pPr>
            <w:r w:rsidRPr="00F92C24">
              <w:rPr>
                <w:color w:val="000000"/>
                <w:lang w:val="ru-RU"/>
              </w:rPr>
              <w:t>— В 2024 году присвоена первая квалификационная категория</w:t>
            </w:r>
          </w:p>
        </w:tc>
      </w:tr>
    </w:tbl>
    <w:p w:rsidR="00EF0342" w:rsidRPr="00F92C24" w:rsidRDefault="00EF0342">
      <w:pPr>
        <w:spacing w:after="0" w:line="259" w:lineRule="auto"/>
        <w:rPr>
          <w:lang w:val="ru-RU"/>
        </w:rPr>
      </w:pPr>
    </w:p>
    <w:tbl>
      <w:tblPr>
        <w:tblStyle w:val="a7"/>
        <w:tblW w:w="9524" w:type="dxa"/>
        <w:tblInd w:w="-1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778"/>
        <w:gridCol w:w="6746"/>
      </w:tblGrid>
      <w:tr w:rsidR="00EF0342" w:rsidRPr="00F92C24">
        <w:tc>
          <w:tcPr>
            <w:tcW w:w="2778" w:type="dxa"/>
          </w:tcPr>
          <w:p w:rsidR="00EF0342" w:rsidRPr="00F92C24" w:rsidRDefault="00EF0342">
            <w:pPr>
              <w:rPr>
                <w:lang w:val="ru-RU"/>
              </w:rPr>
            </w:pPr>
          </w:p>
          <w:p w:rsidR="00EF0342" w:rsidRDefault="00145C21">
            <w:pPr>
              <w:spacing w:after="20" w:line="259" w:lineRule="auto"/>
            </w:pPr>
            <w:proofErr w:type="spellStart"/>
            <w:r>
              <w:rPr>
                <w:color w:val="000000"/>
              </w:rPr>
              <w:t>Сентябрь</w:t>
            </w:r>
            <w:proofErr w:type="spellEnd"/>
            <w:r>
              <w:rPr>
                <w:color w:val="000000"/>
              </w:rPr>
              <w:t xml:space="preserve"> 2009 — </w:t>
            </w:r>
            <w:proofErr w:type="spellStart"/>
            <w:r>
              <w:t>и</w:t>
            </w:r>
            <w:r>
              <w:rPr>
                <w:color w:val="000000"/>
              </w:rPr>
              <w:t>юнь</w:t>
            </w:r>
            <w:proofErr w:type="spellEnd"/>
            <w:r>
              <w:rPr>
                <w:color w:val="000000"/>
              </w:rPr>
              <w:t xml:space="preserve"> 2015</w:t>
            </w:r>
          </w:p>
          <w:p w:rsidR="00EF0342" w:rsidRDefault="00145C21">
            <w:pPr>
              <w:spacing w:after="20" w:line="259" w:lineRule="auto"/>
            </w:pPr>
            <w:r>
              <w:rPr>
                <w:color w:val="000000"/>
                <w:sz w:val="20"/>
                <w:szCs w:val="20"/>
              </w:rPr>
              <w:t xml:space="preserve">5 </w:t>
            </w:r>
            <w:proofErr w:type="spellStart"/>
            <w:r>
              <w:rPr>
                <w:color w:val="000000"/>
                <w:sz w:val="20"/>
                <w:szCs w:val="20"/>
              </w:rPr>
              <w:t>лет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10 </w:t>
            </w:r>
            <w:proofErr w:type="spellStart"/>
            <w:r>
              <w:rPr>
                <w:color w:val="000000"/>
                <w:sz w:val="20"/>
                <w:szCs w:val="20"/>
              </w:rPr>
              <w:t>месяцев</w:t>
            </w:r>
            <w:proofErr w:type="spellEnd"/>
          </w:p>
        </w:tc>
        <w:tc>
          <w:tcPr>
            <w:tcW w:w="6746" w:type="dxa"/>
          </w:tcPr>
          <w:p w:rsidR="00EF0342" w:rsidRPr="00F92C24" w:rsidRDefault="00EF0342">
            <w:pPr>
              <w:rPr>
                <w:lang w:val="ru-RU"/>
              </w:rPr>
            </w:pPr>
          </w:p>
          <w:p w:rsidR="00EF0342" w:rsidRPr="00F92C24" w:rsidRDefault="00145C21">
            <w:pPr>
              <w:spacing w:after="20" w:line="259" w:lineRule="auto"/>
              <w:rPr>
                <w:lang w:val="ru-RU"/>
              </w:rPr>
            </w:pPr>
            <w:r w:rsidRPr="00F92C24">
              <w:rPr>
                <w:b/>
                <w:bCs/>
                <w:color w:val="000000"/>
                <w:lang w:val="ru-RU"/>
              </w:rPr>
              <w:t>Общеобразовательные школы № 9 и № 25</w:t>
            </w:r>
          </w:p>
          <w:p w:rsidR="00EF0342" w:rsidRPr="00F92C24" w:rsidRDefault="00145C21">
            <w:pPr>
              <w:spacing w:after="20" w:line="259" w:lineRule="auto"/>
              <w:rPr>
                <w:lang w:val="ru-RU"/>
              </w:rPr>
            </w:pPr>
            <w:r w:rsidRPr="00F92C24">
              <w:rPr>
                <w:color w:val="000000"/>
                <w:sz w:val="20"/>
                <w:szCs w:val="20"/>
                <w:lang w:val="ru-RU"/>
              </w:rPr>
              <w:t>Тюмень</w:t>
            </w:r>
          </w:p>
          <w:p w:rsidR="00EF0342" w:rsidRPr="00F92C24" w:rsidRDefault="00145C21">
            <w:pPr>
              <w:spacing w:after="40" w:line="259" w:lineRule="auto"/>
              <w:rPr>
                <w:lang w:val="ru-RU"/>
              </w:rPr>
            </w:pPr>
            <w:r w:rsidRPr="00F92C24">
              <w:rPr>
                <w:b/>
                <w:bCs/>
                <w:color w:val="000000"/>
                <w:lang w:val="ru-RU"/>
              </w:rPr>
              <w:t>Учитель истории и обществознания</w:t>
            </w:r>
          </w:p>
          <w:p w:rsidR="00EF0342" w:rsidRPr="00F92C24" w:rsidRDefault="00145C21">
            <w:pPr>
              <w:spacing w:after="20" w:line="259" w:lineRule="auto"/>
              <w:rPr>
                <w:lang w:val="ru-RU"/>
              </w:rPr>
            </w:pPr>
            <w:r w:rsidRPr="00F92C24">
              <w:rPr>
                <w:b/>
                <w:bCs/>
                <w:color w:val="000000"/>
                <w:lang w:val="ru-RU"/>
              </w:rPr>
              <w:t>Обязанности:</w:t>
            </w:r>
          </w:p>
          <w:p w:rsidR="00EF0342" w:rsidRPr="00F92C24" w:rsidRDefault="00145C21">
            <w:pPr>
              <w:spacing w:after="20" w:line="259" w:lineRule="auto"/>
              <w:rPr>
                <w:lang w:val="ru-RU"/>
              </w:rPr>
            </w:pPr>
            <w:r w:rsidRPr="00F92C24">
              <w:rPr>
                <w:color w:val="000000"/>
                <w:lang w:val="ru-RU"/>
              </w:rPr>
              <w:t>— Уроки истории и обществознания в 5–11 классах, рабочие учебные программы, календарные и поурочные планы, подготовка учеников к олимпиадам и творческим конкурсам</w:t>
            </w:r>
          </w:p>
        </w:tc>
      </w:tr>
    </w:tbl>
    <w:p w:rsidR="00EF0342" w:rsidRPr="00F92C24" w:rsidRDefault="00EF0342">
      <w:pPr>
        <w:spacing w:after="0" w:line="259" w:lineRule="auto"/>
        <w:rPr>
          <w:lang w:val="ru-RU"/>
        </w:rPr>
      </w:pPr>
    </w:p>
    <w:tbl>
      <w:tblPr>
        <w:tblStyle w:val="a8"/>
        <w:tblW w:w="9972" w:type="dxa"/>
        <w:tblInd w:w="-1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972"/>
      </w:tblGrid>
      <w:tr w:rsidR="00EF0342">
        <w:tc>
          <w:tcPr>
            <w:tcW w:w="9972" w:type="dxa"/>
            <w:shd w:val="clear" w:color="auto" w:fill="EFEFEF"/>
          </w:tcPr>
          <w:p w:rsidR="00EF0342" w:rsidRPr="00F92C24" w:rsidRDefault="00EF0342">
            <w:pPr>
              <w:rPr>
                <w:lang w:val="ru-RU"/>
              </w:rPr>
            </w:pPr>
          </w:p>
          <w:p w:rsidR="00EF0342" w:rsidRDefault="00145C21">
            <w:pPr>
              <w:spacing w:before="60" w:after="60" w:line="259" w:lineRule="auto"/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Образование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br/>
            </w:r>
          </w:p>
        </w:tc>
      </w:tr>
    </w:tbl>
    <w:p w:rsidR="00EF0342" w:rsidRDefault="00145C21">
      <w:pPr>
        <w:spacing w:after="60" w:line="259" w:lineRule="auto"/>
      </w:pPr>
      <w:proofErr w:type="spellStart"/>
      <w:r>
        <w:rPr>
          <w:b/>
          <w:bCs/>
          <w:color w:val="000000"/>
        </w:rPr>
        <w:t>Высшее</w:t>
      </w:r>
      <w:proofErr w:type="spellEnd"/>
    </w:p>
    <w:tbl>
      <w:tblPr>
        <w:tblStyle w:val="a9"/>
        <w:tblW w:w="9524" w:type="dxa"/>
        <w:tblInd w:w="-1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778"/>
        <w:gridCol w:w="6746"/>
      </w:tblGrid>
      <w:tr w:rsidR="00EF0342">
        <w:tc>
          <w:tcPr>
            <w:tcW w:w="2778" w:type="dxa"/>
          </w:tcPr>
          <w:p w:rsidR="00EF0342" w:rsidRDefault="00EF0342"/>
          <w:p w:rsidR="00EF0342" w:rsidRDefault="00145C21">
            <w:pPr>
              <w:spacing w:after="20" w:line="259" w:lineRule="auto"/>
            </w:pPr>
            <w:r>
              <w:rPr>
                <w:color w:val="000000"/>
              </w:rPr>
              <w:t>2009</w:t>
            </w:r>
          </w:p>
        </w:tc>
        <w:tc>
          <w:tcPr>
            <w:tcW w:w="6746" w:type="dxa"/>
          </w:tcPr>
          <w:p w:rsidR="00EF0342" w:rsidRPr="00F92C24" w:rsidRDefault="00EF0342">
            <w:pPr>
              <w:rPr>
                <w:lang w:val="ru-RU"/>
              </w:rPr>
            </w:pPr>
          </w:p>
          <w:p w:rsidR="00EF0342" w:rsidRPr="00F92C24" w:rsidRDefault="00145C21">
            <w:pPr>
              <w:spacing w:after="20" w:line="259" w:lineRule="auto"/>
              <w:rPr>
                <w:lang w:val="ru-RU"/>
              </w:rPr>
            </w:pPr>
            <w:r w:rsidRPr="00F92C24">
              <w:rPr>
                <w:b/>
                <w:bCs/>
                <w:color w:val="000000"/>
                <w:lang w:val="ru-RU"/>
              </w:rPr>
              <w:t>Тобольский педагогический институт имени Д. И. Менделеева</w:t>
            </w:r>
          </w:p>
          <w:p w:rsidR="00EF0342" w:rsidRDefault="00145C21">
            <w:pPr>
              <w:spacing w:after="20" w:line="259" w:lineRule="auto"/>
            </w:pPr>
            <w:proofErr w:type="spellStart"/>
            <w:r>
              <w:rPr>
                <w:color w:val="000000"/>
              </w:rPr>
              <w:t>История</w:t>
            </w:r>
            <w:proofErr w:type="spellEnd"/>
            <w:r>
              <w:rPr>
                <w:color w:val="000000"/>
              </w:rPr>
              <w:t xml:space="preserve">. </w:t>
            </w:r>
            <w:proofErr w:type="spellStart"/>
            <w:r>
              <w:rPr>
                <w:color w:val="000000"/>
              </w:rPr>
              <w:t>Специалист</w:t>
            </w:r>
            <w:proofErr w:type="spellEnd"/>
          </w:p>
        </w:tc>
      </w:tr>
    </w:tbl>
    <w:p w:rsidR="00EF0342" w:rsidRDefault="00EF0342">
      <w:pPr>
        <w:spacing w:after="0" w:line="259" w:lineRule="auto"/>
      </w:pPr>
    </w:p>
    <w:tbl>
      <w:tblPr>
        <w:tblStyle w:val="aa"/>
        <w:tblW w:w="9524" w:type="dxa"/>
        <w:tblInd w:w="-1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778"/>
        <w:gridCol w:w="6746"/>
      </w:tblGrid>
      <w:tr w:rsidR="00EF0342">
        <w:trPr>
          <w:gridAfter w:val="1"/>
          <w:wAfter w:w="6746" w:type="dxa"/>
        </w:trPr>
        <w:tc>
          <w:tcPr>
            <w:tcW w:w="2778" w:type="dxa"/>
            <w:shd w:val="clear" w:color="auto" w:fill="EFEFEF"/>
          </w:tcPr>
          <w:p w:rsidR="00EF0342" w:rsidRDefault="00EF0342"/>
          <w:p w:rsidR="00EF0342" w:rsidRDefault="00145C21">
            <w:pPr>
              <w:spacing w:before="60" w:after="60" w:line="259" w:lineRule="auto"/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Повышение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квалификации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курсы</w:t>
            </w:r>
            <w:proofErr w:type="spellEnd"/>
          </w:p>
        </w:tc>
      </w:tr>
      <w:tr w:rsidR="00EF0342" w:rsidRPr="00F92C24">
        <w:tc>
          <w:tcPr>
            <w:tcW w:w="2778" w:type="dxa"/>
          </w:tcPr>
          <w:p w:rsidR="00EF0342" w:rsidRDefault="00EF0342"/>
          <w:p w:rsidR="00EF0342" w:rsidRDefault="00145C21">
            <w:pPr>
              <w:spacing w:after="20" w:line="259" w:lineRule="auto"/>
            </w:pPr>
            <w:r>
              <w:rPr>
                <w:color w:val="000000"/>
              </w:rPr>
              <w:t>2023</w:t>
            </w:r>
          </w:p>
        </w:tc>
        <w:tc>
          <w:tcPr>
            <w:tcW w:w="6746" w:type="dxa"/>
          </w:tcPr>
          <w:p w:rsidR="00EF0342" w:rsidRPr="00F92C24" w:rsidRDefault="00EF0342">
            <w:pPr>
              <w:rPr>
                <w:lang w:val="ru-RU"/>
              </w:rPr>
            </w:pPr>
          </w:p>
          <w:p w:rsidR="00EF0342" w:rsidRPr="00F92C24" w:rsidRDefault="00145C21">
            <w:pPr>
              <w:spacing w:after="20" w:line="259" w:lineRule="auto"/>
              <w:rPr>
                <w:lang w:val="ru-RU"/>
              </w:rPr>
            </w:pPr>
            <w:r w:rsidRPr="00F92C24">
              <w:rPr>
                <w:b/>
                <w:bCs/>
                <w:color w:val="000000"/>
                <w:lang w:val="ru-RU"/>
              </w:rPr>
              <w:t>Профессиональная переподготовка «Менеджмент в образовании»</w:t>
            </w:r>
          </w:p>
          <w:p w:rsidR="00EF0342" w:rsidRPr="00F92C24" w:rsidRDefault="00145C21">
            <w:pPr>
              <w:spacing w:after="20" w:line="259" w:lineRule="auto"/>
              <w:rPr>
                <w:lang w:val="ru-RU"/>
              </w:rPr>
            </w:pPr>
            <w:r w:rsidRPr="00F92C24">
              <w:rPr>
                <w:color w:val="000000"/>
                <w:lang w:val="ru-RU"/>
              </w:rPr>
              <w:t>Тобольский педагогический институт имени Д. И. Менделеева</w:t>
            </w:r>
          </w:p>
        </w:tc>
      </w:tr>
    </w:tbl>
    <w:p w:rsidR="00EF0342" w:rsidRPr="00F92C24" w:rsidRDefault="00EF0342">
      <w:pPr>
        <w:spacing w:after="0" w:line="259" w:lineRule="auto"/>
        <w:rPr>
          <w:lang w:val="ru-RU"/>
        </w:rPr>
      </w:pPr>
    </w:p>
    <w:tbl>
      <w:tblPr>
        <w:tblStyle w:val="ab"/>
        <w:tblW w:w="9524" w:type="dxa"/>
        <w:tblInd w:w="-1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778"/>
        <w:gridCol w:w="6746"/>
      </w:tblGrid>
      <w:tr w:rsidR="00EF0342">
        <w:trPr>
          <w:gridAfter w:val="1"/>
          <w:wAfter w:w="6746" w:type="dxa"/>
        </w:trPr>
        <w:tc>
          <w:tcPr>
            <w:tcW w:w="2778" w:type="dxa"/>
            <w:shd w:val="clear" w:color="auto" w:fill="EFEFEF"/>
          </w:tcPr>
          <w:p w:rsidR="00EF0342" w:rsidRPr="00F92C24" w:rsidRDefault="00EF0342">
            <w:pPr>
              <w:rPr>
                <w:lang w:val="ru-RU"/>
              </w:rPr>
            </w:pPr>
          </w:p>
          <w:p w:rsidR="00EF0342" w:rsidRDefault="00145C21">
            <w:pPr>
              <w:spacing w:before="60" w:after="60" w:line="259" w:lineRule="auto"/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Навыки</w:t>
            </w:r>
            <w:proofErr w:type="spellEnd"/>
          </w:p>
        </w:tc>
      </w:tr>
      <w:tr w:rsidR="00EF0342" w:rsidRPr="00F92C24">
        <w:tc>
          <w:tcPr>
            <w:tcW w:w="2778" w:type="dxa"/>
          </w:tcPr>
          <w:p w:rsidR="00EF0342" w:rsidRDefault="00EF0342"/>
          <w:p w:rsidR="00EF0342" w:rsidRDefault="00145C21">
            <w:pPr>
              <w:spacing w:after="20" w:line="259" w:lineRule="auto"/>
            </w:pPr>
            <w:proofErr w:type="spellStart"/>
            <w:r>
              <w:rPr>
                <w:b/>
                <w:bCs/>
                <w:color w:val="000000"/>
              </w:rPr>
              <w:t>Знание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языков</w:t>
            </w:r>
            <w:proofErr w:type="spellEnd"/>
          </w:p>
        </w:tc>
        <w:tc>
          <w:tcPr>
            <w:tcW w:w="6746" w:type="dxa"/>
          </w:tcPr>
          <w:p w:rsidR="00EF0342" w:rsidRPr="00F92C24" w:rsidRDefault="00EF0342">
            <w:pPr>
              <w:rPr>
                <w:lang w:val="ru-RU"/>
              </w:rPr>
            </w:pPr>
          </w:p>
          <w:p w:rsidR="00EF0342" w:rsidRPr="00F92C24" w:rsidRDefault="00145C21">
            <w:pPr>
              <w:spacing w:after="20" w:line="259" w:lineRule="auto"/>
              <w:rPr>
                <w:lang w:val="ru-RU"/>
              </w:rPr>
            </w:pPr>
            <w:r w:rsidRPr="00F92C24">
              <w:rPr>
                <w:color w:val="000000"/>
                <w:lang w:val="ru-RU"/>
              </w:rPr>
              <w:t>Русский — родной</w:t>
            </w:r>
          </w:p>
          <w:p w:rsidR="00EF0342" w:rsidRPr="00F92C24" w:rsidRDefault="00145C21">
            <w:pPr>
              <w:spacing w:after="20" w:line="259" w:lineRule="auto"/>
              <w:rPr>
                <w:lang w:val="ru-RU"/>
              </w:rPr>
            </w:pPr>
            <w:r w:rsidRPr="00F92C24">
              <w:rPr>
                <w:color w:val="000000"/>
                <w:lang w:val="ru-RU"/>
              </w:rPr>
              <w:t xml:space="preserve">Английский — </w:t>
            </w:r>
            <w:r>
              <w:rPr>
                <w:color w:val="000000"/>
              </w:rPr>
              <w:t>A</w:t>
            </w:r>
            <w:r w:rsidRPr="00F92C24">
              <w:rPr>
                <w:color w:val="000000"/>
                <w:lang w:val="ru-RU"/>
              </w:rPr>
              <w:t>1 — начальный</w:t>
            </w:r>
          </w:p>
        </w:tc>
      </w:tr>
    </w:tbl>
    <w:p w:rsidR="00EF0342" w:rsidRPr="00F92C24" w:rsidRDefault="00EF0342">
      <w:pPr>
        <w:spacing w:after="0" w:line="259" w:lineRule="auto"/>
        <w:rPr>
          <w:lang w:val="ru-RU"/>
        </w:rPr>
      </w:pPr>
    </w:p>
    <w:tbl>
      <w:tblPr>
        <w:tblStyle w:val="ac"/>
        <w:tblW w:w="9524" w:type="dxa"/>
        <w:tblInd w:w="-1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778"/>
        <w:gridCol w:w="6746"/>
      </w:tblGrid>
      <w:tr w:rsidR="00EF0342" w:rsidRPr="00F92C24">
        <w:tc>
          <w:tcPr>
            <w:tcW w:w="2778" w:type="dxa"/>
          </w:tcPr>
          <w:p w:rsidR="00EF0342" w:rsidRPr="00F92C24" w:rsidRDefault="00EF0342">
            <w:pPr>
              <w:rPr>
                <w:lang w:val="ru-RU"/>
              </w:rPr>
            </w:pPr>
          </w:p>
          <w:p w:rsidR="00EF0342" w:rsidRDefault="00145C21">
            <w:pPr>
              <w:spacing w:after="20" w:line="259" w:lineRule="auto"/>
            </w:pPr>
            <w:proofErr w:type="spellStart"/>
            <w:r>
              <w:rPr>
                <w:b/>
                <w:bCs/>
                <w:color w:val="000000"/>
              </w:rPr>
              <w:t>Навыки</w:t>
            </w:r>
            <w:proofErr w:type="spellEnd"/>
          </w:p>
        </w:tc>
        <w:tc>
          <w:tcPr>
            <w:tcW w:w="6746" w:type="dxa"/>
          </w:tcPr>
          <w:p w:rsidR="00EF0342" w:rsidRPr="00F92C24" w:rsidRDefault="00EF0342">
            <w:pPr>
              <w:rPr>
                <w:lang w:val="ru-RU"/>
              </w:rPr>
            </w:pPr>
          </w:p>
          <w:p w:rsidR="00EF0342" w:rsidRPr="00F92C24" w:rsidRDefault="00145C21">
            <w:pPr>
              <w:spacing w:after="20" w:line="259" w:lineRule="auto"/>
              <w:rPr>
                <w:lang w:val="ru-RU"/>
              </w:rPr>
            </w:pPr>
            <w:r w:rsidRPr="00F92C24">
              <w:rPr>
                <w:color w:val="000000"/>
                <w:lang w:val="ru-RU"/>
              </w:rPr>
              <w:t xml:space="preserve">Организация учебного процесса · Разработка рабочих программ · Подготовка к ОГЭ и ЕГЭ · Подготовка к олимпиадам · Проектная деятельность · Дистанционное обучение · Учебная документация · </w:t>
            </w:r>
            <w:r w:rsidRPr="00F92C24">
              <w:rPr>
                <w:color w:val="000000"/>
                <w:lang w:val="ru-RU"/>
              </w:rPr>
              <w:lastRenderedPageBreak/>
              <w:t xml:space="preserve">Классное руководство · Детская и возрастная психология · </w:t>
            </w:r>
            <w:r>
              <w:rPr>
                <w:color w:val="000000"/>
              </w:rPr>
              <w:t>MS</w:t>
            </w:r>
            <w:r w:rsidRPr="00F92C24">
              <w:rPr>
                <w:color w:val="000000"/>
                <w:lang w:val="ru-RU"/>
              </w:rPr>
              <w:t xml:space="preserve"> </w:t>
            </w:r>
            <w:r>
              <w:rPr>
                <w:color w:val="000000"/>
              </w:rPr>
              <w:t>Office</w:t>
            </w:r>
            <w:r w:rsidRPr="00F92C24">
              <w:rPr>
                <w:color w:val="000000"/>
                <w:lang w:val="ru-RU"/>
              </w:rPr>
              <w:t xml:space="preserve"> (</w:t>
            </w:r>
            <w:r>
              <w:rPr>
                <w:color w:val="000000"/>
              </w:rPr>
              <w:t>Wo</w:t>
            </w:r>
            <w:r>
              <w:rPr>
                <w:color w:val="000000"/>
              </w:rPr>
              <w:t>rd</w:t>
            </w:r>
            <w:r w:rsidRPr="00F92C24">
              <w:rPr>
                <w:color w:val="000000"/>
                <w:lang w:val="ru-RU"/>
              </w:rPr>
              <w:t xml:space="preserve">, </w:t>
            </w:r>
            <w:r>
              <w:rPr>
                <w:color w:val="000000"/>
              </w:rPr>
              <w:t>Excel</w:t>
            </w:r>
            <w:r w:rsidRPr="00F92C24">
              <w:rPr>
                <w:color w:val="000000"/>
                <w:lang w:val="ru-RU"/>
              </w:rPr>
              <w:t xml:space="preserve">, </w:t>
            </w:r>
            <w:r>
              <w:rPr>
                <w:color w:val="000000"/>
              </w:rPr>
              <w:t>PowerPoint</w:t>
            </w:r>
            <w:r w:rsidRPr="00F92C24">
              <w:rPr>
                <w:color w:val="000000"/>
                <w:lang w:val="ru-RU"/>
              </w:rPr>
              <w:t>) · Сферум · Нейросети в подготовке уроков</w:t>
            </w:r>
          </w:p>
        </w:tc>
      </w:tr>
    </w:tbl>
    <w:p w:rsidR="00EF0342" w:rsidRPr="00F92C24" w:rsidRDefault="00EF0342">
      <w:pPr>
        <w:spacing w:after="0" w:line="259" w:lineRule="auto"/>
        <w:rPr>
          <w:lang w:val="ru-RU"/>
        </w:rPr>
      </w:pPr>
    </w:p>
    <w:tbl>
      <w:tblPr>
        <w:tblStyle w:val="ad"/>
        <w:tblW w:w="9524" w:type="dxa"/>
        <w:tblInd w:w="-1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778"/>
        <w:gridCol w:w="6746"/>
      </w:tblGrid>
      <w:tr w:rsidR="00EF0342">
        <w:trPr>
          <w:gridAfter w:val="1"/>
          <w:wAfter w:w="6746" w:type="dxa"/>
        </w:trPr>
        <w:tc>
          <w:tcPr>
            <w:tcW w:w="2778" w:type="dxa"/>
            <w:shd w:val="clear" w:color="auto" w:fill="EFEFEF"/>
          </w:tcPr>
          <w:p w:rsidR="00EF0342" w:rsidRPr="00F92C24" w:rsidRDefault="00EF0342">
            <w:pPr>
              <w:rPr>
                <w:lang w:val="ru-RU"/>
              </w:rPr>
            </w:pPr>
          </w:p>
          <w:p w:rsidR="00EF0342" w:rsidRDefault="00145C21">
            <w:pPr>
              <w:spacing w:before="60" w:after="60" w:line="259" w:lineRule="auto"/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информация</w:t>
            </w:r>
            <w:proofErr w:type="spellEnd"/>
          </w:p>
        </w:tc>
      </w:tr>
      <w:tr w:rsidR="00EF0342" w:rsidRPr="00F92C24">
        <w:tc>
          <w:tcPr>
            <w:tcW w:w="2778" w:type="dxa"/>
          </w:tcPr>
          <w:p w:rsidR="00EF0342" w:rsidRDefault="00EF0342"/>
          <w:p w:rsidR="00EF0342" w:rsidRDefault="00145C21">
            <w:pPr>
              <w:spacing w:after="20" w:line="259" w:lineRule="auto"/>
            </w:pPr>
            <w:proofErr w:type="spellStart"/>
            <w:r>
              <w:rPr>
                <w:b/>
                <w:bCs/>
                <w:color w:val="000000"/>
              </w:rPr>
              <w:t>Рекомендации</w:t>
            </w:r>
            <w:proofErr w:type="spellEnd"/>
          </w:p>
        </w:tc>
        <w:tc>
          <w:tcPr>
            <w:tcW w:w="6746" w:type="dxa"/>
          </w:tcPr>
          <w:p w:rsidR="00EF0342" w:rsidRPr="00F92C24" w:rsidRDefault="00EF0342">
            <w:pPr>
              <w:rPr>
                <w:lang w:val="ru-RU"/>
              </w:rPr>
            </w:pPr>
          </w:p>
          <w:p w:rsidR="00EF0342" w:rsidRPr="00F92C24" w:rsidRDefault="00145C21">
            <w:pPr>
              <w:spacing w:after="20" w:line="259" w:lineRule="auto"/>
              <w:rPr>
                <w:lang w:val="ru-RU"/>
              </w:rPr>
            </w:pPr>
            <w:r w:rsidRPr="00F92C24">
              <w:rPr>
                <w:color w:val="000000"/>
                <w:lang w:val="ru-RU"/>
              </w:rPr>
              <w:t>МАОУ СОШ № 25, Тобольск</w:t>
            </w:r>
          </w:p>
          <w:p w:rsidR="00EF0342" w:rsidRPr="00F92C24" w:rsidRDefault="00145C21">
            <w:pPr>
              <w:spacing w:after="20" w:line="259" w:lineRule="auto"/>
              <w:rPr>
                <w:lang w:val="ru-RU"/>
              </w:rPr>
            </w:pPr>
            <w:r w:rsidRPr="00F92C24">
              <w:rPr>
                <w:color w:val="000000"/>
                <w:lang w:val="ru-RU"/>
              </w:rPr>
              <w:t>Иванов Иван Иванович, директор</w:t>
            </w:r>
          </w:p>
        </w:tc>
      </w:tr>
    </w:tbl>
    <w:p w:rsidR="00EF0342" w:rsidRPr="00F92C24" w:rsidRDefault="00EF0342">
      <w:pPr>
        <w:spacing w:after="0" w:line="259" w:lineRule="auto"/>
        <w:rPr>
          <w:lang w:val="ru-RU"/>
        </w:rPr>
      </w:pPr>
    </w:p>
    <w:tbl>
      <w:tblPr>
        <w:tblStyle w:val="ae"/>
        <w:tblW w:w="9524" w:type="dxa"/>
        <w:tblInd w:w="-1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778"/>
        <w:gridCol w:w="6746"/>
      </w:tblGrid>
      <w:tr w:rsidR="00EF0342">
        <w:tc>
          <w:tcPr>
            <w:tcW w:w="2778" w:type="dxa"/>
          </w:tcPr>
          <w:p w:rsidR="00EF0342" w:rsidRPr="00F92C24" w:rsidRDefault="00EF0342">
            <w:pPr>
              <w:rPr>
                <w:lang w:val="ru-RU"/>
              </w:rPr>
            </w:pPr>
          </w:p>
          <w:p w:rsidR="00EF0342" w:rsidRDefault="00145C21">
            <w:pPr>
              <w:spacing w:after="20" w:line="259" w:lineRule="auto"/>
            </w:pPr>
            <w:proofErr w:type="spellStart"/>
            <w:r>
              <w:rPr>
                <w:b/>
                <w:bCs/>
                <w:color w:val="000000"/>
              </w:rPr>
              <w:t>Обо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мне</w:t>
            </w:r>
            <w:proofErr w:type="spellEnd"/>
          </w:p>
        </w:tc>
        <w:tc>
          <w:tcPr>
            <w:tcW w:w="6746" w:type="dxa"/>
          </w:tcPr>
          <w:p w:rsidR="00EF0342" w:rsidRPr="00F92C24" w:rsidRDefault="00EF0342">
            <w:pPr>
              <w:rPr>
                <w:lang w:val="ru-RU"/>
              </w:rPr>
            </w:pPr>
          </w:p>
          <w:p w:rsidR="00EF0342" w:rsidRPr="00F92C24" w:rsidRDefault="00145C21">
            <w:pPr>
              <w:spacing w:after="60" w:line="259" w:lineRule="auto"/>
              <w:rPr>
                <w:lang w:val="ru-RU"/>
              </w:rPr>
            </w:pPr>
            <w:r w:rsidRPr="00F92C24">
              <w:rPr>
                <w:color w:val="000000"/>
                <w:lang w:val="ru-RU"/>
              </w:rPr>
              <w:t>Учитель истории и обществознания, 1</w:t>
            </w:r>
            <w:r w:rsidRPr="00F92C24">
              <w:rPr>
                <w:lang w:val="ru-RU"/>
              </w:rPr>
              <w:t>7</w:t>
            </w:r>
            <w:r w:rsidRPr="00F92C24">
              <w:rPr>
                <w:color w:val="000000"/>
                <w:lang w:val="ru-RU"/>
              </w:rPr>
              <w:t xml:space="preserve"> лет в школе, последние 11 — в школе гуманитарного профиля. Веду 5–11 классы, готовлю к ЕГЭ и профильным олимпиадам.</w:t>
            </w:r>
          </w:p>
          <w:p w:rsidR="00EF0342" w:rsidRPr="00F92C24" w:rsidRDefault="00145C21">
            <w:pPr>
              <w:spacing w:after="60" w:line="259" w:lineRule="auto"/>
              <w:rPr>
                <w:lang w:val="ru-RU"/>
              </w:rPr>
            </w:pPr>
            <w:r w:rsidRPr="00F92C24">
              <w:rPr>
                <w:color w:val="000000"/>
                <w:lang w:val="ru-RU"/>
              </w:rPr>
              <w:t>Сочетаю традиционные методики с интерактивными: дебаты, круглые столы, деловые игры. Работаю с классами разного уровня мотивации, выстраива</w:t>
            </w:r>
            <w:r w:rsidRPr="00F92C24">
              <w:rPr>
                <w:color w:val="000000"/>
                <w:lang w:val="ru-RU"/>
              </w:rPr>
              <w:t>ю разноуровневые задания.</w:t>
            </w:r>
          </w:p>
          <w:p w:rsidR="00EF0342" w:rsidRDefault="00145C21">
            <w:pPr>
              <w:spacing w:after="60" w:line="259" w:lineRule="auto"/>
            </w:pPr>
            <w:r w:rsidRPr="00F92C24">
              <w:rPr>
                <w:color w:val="000000"/>
                <w:lang w:val="ru-RU"/>
              </w:rPr>
              <w:t xml:space="preserve">Развиваю у школьников критическое мышление и самостоятельность, а не только даю фактический материал. </w:t>
            </w:r>
            <w:proofErr w:type="spellStart"/>
            <w:r>
              <w:rPr>
                <w:color w:val="000000"/>
              </w:rPr>
              <w:t>Готова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делиться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опытом</w:t>
            </w:r>
            <w:proofErr w:type="spellEnd"/>
            <w:r>
              <w:rPr>
                <w:color w:val="000000"/>
              </w:rPr>
              <w:t xml:space="preserve"> с </w:t>
            </w:r>
            <w:proofErr w:type="spellStart"/>
            <w:r>
              <w:rPr>
                <w:color w:val="000000"/>
              </w:rPr>
              <w:t>молодыми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педагогами</w:t>
            </w:r>
            <w:proofErr w:type="spellEnd"/>
          </w:p>
        </w:tc>
      </w:tr>
    </w:tbl>
    <w:p w:rsidR="00EF0342" w:rsidRDefault="00EF0342">
      <w:pPr>
        <w:spacing w:after="0" w:line="259" w:lineRule="auto"/>
      </w:pPr>
    </w:p>
    <w:p w:rsidR="00EF0342" w:rsidRDefault="00EF0342">
      <w:pPr>
        <w:spacing w:before="120" w:after="40" w:line="259" w:lineRule="auto"/>
      </w:pPr>
    </w:p>
    <w:sectPr w:rsidR="00EF0342">
      <w:pgSz w:w="12240" w:h="15840"/>
      <w:pgMar w:top="1020" w:right="1134" w:bottom="1020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5C21" w:rsidRDefault="00145C21">
      <w:pPr>
        <w:spacing w:after="0" w:line="240" w:lineRule="auto"/>
      </w:pPr>
      <w:r>
        <w:separator/>
      </w:r>
    </w:p>
  </w:endnote>
  <w:endnote w:type="continuationSeparator" w:id="0">
    <w:p w:rsidR="00145C21" w:rsidRDefault="00145C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12D44082-FE94-4F23-BB06-51849B1DAE80}"/>
    <w:embedBold r:id="rId2" w:fontKey="{F0F20E59-4290-4BFD-9495-6C8E9BEAA653}"/>
    <w:embedItalic r:id="rId3" w:fontKey="{EA922048-2D62-4690-A2E9-15744476B58C}"/>
    <w:embedBoldItalic r:id="rId4" w:fontKey="{2F600E14-6AF2-45F2-B192-B0B0BDEC015E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F0ACCC50-FD75-4EB4-A12B-442DC9E2CCC1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5C21" w:rsidRDefault="00145C21">
      <w:pPr>
        <w:spacing w:after="0" w:line="240" w:lineRule="auto"/>
      </w:pPr>
      <w:r>
        <w:separator/>
      </w:r>
    </w:p>
  </w:footnote>
  <w:footnote w:type="continuationSeparator" w:id="0">
    <w:p w:rsidR="00145C21" w:rsidRDefault="00145C2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342"/>
    <w:rsid w:val="00145C21"/>
    <w:rsid w:val="00EF0342"/>
    <w:rsid w:val="00F92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68C90B-53AB-4E87-918F-2A1DA4BE0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en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2">
    <w:name w:val="heading 2"/>
    <w:basedOn w:val="a"/>
    <w:next w:val="a"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3">
    <w:name w:val="heading 3"/>
    <w:basedOn w:val="a"/>
    <w:next w:val="a"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4">
    <w:name w:val="heading 4"/>
    <w:basedOn w:val="a"/>
    <w:next w:val="a"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5">
    <w:name w:val="heading 5"/>
    <w:basedOn w:val="a"/>
    <w:next w:val="a"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6">
    <w:name w:val="heading 6"/>
    <w:basedOn w:val="a"/>
    <w:next w:val="a"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a4">
    <w:name w:val="Subtitle"/>
    <w:basedOn w:val="a"/>
    <w:next w:val="a"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f">
    <w:name w:val="header"/>
    <w:basedOn w:val="a"/>
    <w:link w:val="af0"/>
    <w:uiPriority w:val="99"/>
    <w:unhideWhenUsed/>
    <w:rsid w:val="00F92C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F92C24"/>
  </w:style>
  <w:style w:type="paragraph" w:styleId="af1">
    <w:name w:val="footer"/>
    <w:basedOn w:val="a"/>
    <w:link w:val="af2"/>
    <w:uiPriority w:val="99"/>
    <w:unhideWhenUsed/>
    <w:rsid w:val="00F92C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F92C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444</Words>
  <Characters>2531</Characters>
  <Application>Microsoft Office Word</Application>
  <DocSecurity>0</DocSecurity>
  <Lines>21</Lines>
  <Paragraphs>5</Paragraphs>
  <ScaleCrop>false</ScaleCrop>
  <Company/>
  <LinksUpToDate>false</LinksUpToDate>
  <CharactersWithSpaces>2970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</cp:lastModifiedBy>
  <cp:revision>2</cp:revision>
  <dcterms:created xsi:type="dcterms:W3CDTF">2026-10-30T10:45:00Z</dcterms:created>
  <dcterms:modified xsi:type="dcterms:W3CDTF">2026-10-30T10:45:00Z</dcterms:modified>
</cp:coreProperties>
</file>